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83FAC" w14:textId="77777777" w:rsidR="000157CE" w:rsidRPr="00013836" w:rsidRDefault="00CD4B6A" w:rsidP="00013836">
      <w:pPr>
        <w:pStyle w:val="Title"/>
        <w:jc w:val="center"/>
        <w:rPr>
          <w:color w:val="595959" w:themeColor="text1" w:themeTint="A6"/>
        </w:rPr>
      </w:pPr>
      <w:r w:rsidRPr="00013836">
        <w:rPr>
          <w:color w:val="595959" w:themeColor="text1" w:themeTint="A6"/>
        </w:rPr>
        <w:t>Agenda</w:t>
      </w:r>
    </w:p>
    <w:tbl>
      <w:tblPr>
        <w:tblW w:w="4848" w:type="pct"/>
        <w:tblLook w:val="04A0" w:firstRow="1" w:lastRow="0" w:firstColumn="1" w:lastColumn="0" w:noHBand="0" w:noVBand="1"/>
      </w:tblPr>
      <w:tblGrid>
        <w:gridCol w:w="10681"/>
      </w:tblGrid>
      <w:tr w:rsidR="003D4CE8" w:rsidRPr="00CD4B6A" w14:paraId="4ACF89F0" w14:textId="77777777" w:rsidTr="00B34D0E">
        <w:trPr>
          <w:trHeight w:val="576"/>
        </w:trPr>
        <w:tc>
          <w:tcPr>
            <w:tcW w:w="5000" w:type="pct"/>
          </w:tcPr>
          <w:p w14:paraId="43EFB347" w14:textId="77777777" w:rsidR="003D4CE8" w:rsidRPr="00CD4B6A" w:rsidRDefault="003D4CE8" w:rsidP="00013836">
            <w:pPr>
              <w:pStyle w:val="FormText"/>
              <w:jc w:val="center"/>
            </w:pPr>
            <w:r w:rsidRPr="003D4CE8">
              <w:rPr>
                <w:rStyle w:val="FormHeadingChar"/>
                <w:u w:val="single"/>
              </w:rPr>
              <w:t>Attendees:</w:t>
            </w:r>
            <w:r w:rsidRPr="00CD4B6A">
              <w:rPr>
                <w:rStyle w:val="FormHeadingChar"/>
              </w:rPr>
              <w:t xml:space="preserve"> </w:t>
            </w:r>
            <w:r>
              <w:rPr>
                <w:rStyle w:val="FormHeadingChar"/>
              </w:rPr>
              <w:t xml:space="preserve"> </w:t>
            </w:r>
            <w:r w:rsidRPr="003D4CE8">
              <w:rPr>
                <w:rStyle w:val="FormHeadingChar"/>
                <w:color w:val="auto"/>
              </w:rPr>
              <w:t xml:space="preserve">Pittsburgh </w:t>
            </w:r>
            <w:proofErr w:type="spellStart"/>
            <w:r w:rsidRPr="003D4CE8">
              <w:rPr>
                <w:rStyle w:val="FormHeadingChar"/>
                <w:color w:val="auto"/>
              </w:rPr>
              <w:t>Alleghenys</w:t>
            </w:r>
            <w:proofErr w:type="spellEnd"/>
            <w:r>
              <w:rPr>
                <w:rStyle w:val="FormHeadingChar"/>
              </w:rPr>
              <w:t xml:space="preserve">, </w:t>
            </w:r>
            <w:r w:rsidRPr="003D4CE8">
              <w:rPr>
                <w:rStyle w:val="FormHeadingChar"/>
                <w:color w:val="000090"/>
              </w:rPr>
              <w:t>Old Detroit Wolverines</w:t>
            </w:r>
            <w:r>
              <w:rPr>
                <w:rStyle w:val="FormHeadingChar"/>
              </w:rPr>
              <w:t xml:space="preserve">, </w:t>
            </w:r>
            <w:proofErr w:type="spellStart"/>
            <w:r w:rsidRPr="003D4CE8">
              <w:rPr>
                <w:rStyle w:val="FormHeadingChar"/>
                <w:color w:val="0000FF"/>
              </w:rPr>
              <w:t>Haviland</w:t>
            </w:r>
            <w:proofErr w:type="spellEnd"/>
            <w:r w:rsidRPr="003D4CE8">
              <w:rPr>
                <w:rStyle w:val="FormHeadingChar"/>
                <w:color w:val="0000FF"/>
              </w:rPr>
              <w:t xml:space="preserve"> Dragons</w:t>
            </w:r>
            <w:r w:rsidRPr="003D4CE8">
              <w:rPr>
                <w:rStyle w:val="FormHeadingChar"/>
                <w:color w:val="008000"/>
              </w:rPr>
              <w:t xml:space="preserve">, </w:t>
            </w:r>
            <w:proofErr w:type="spellStart"/>
            <w:r w:rsidRPr="003D4CE8">
              <w:rPr>
                <w:rStyle w:val="FormHeadingChar"/>
                <w:color w:val="948A54" w:themeColor="background2" w:themeShade="80"/>
              </w:rPr>
              <w:t>Peshastin</w:t>
            </w:r>
            <w:proofErr w:type="spellEnd"/>
            <w:r w:rsidRPr="003D4CE8">
              <w:rPr>
                <w:rStyle w:val="FormHeadingChar"/>
                <w:color w:val="948A54" w:themeColor="background2" w:themeShade="80"/>
              </w:rPr>
              <w:t xml:space="preserve"> Pears</w:t>
            </w:r>
            <w:r>
              <w:rPr>
                <w:rStyle w:val="FormHeadingChar"/>
              </w:rPr>
              <w:t xml:space="preserve">, </w:t>
            </w:r>
            <w:r w:rsidRPr="003D4CE8">
              <w:rPr>
                <w:rStyle w:val="FormHeadingChar"/>
                <w:color w:val="595959" w:themeColor="text1" w:themeTint="A6"/>
              </w:rPr>
              <w:t>Flint Hill Tornados</w:t>
            </w:r>
            <w:r>
              <w:rPr>
                <w:rStyle w:val="FormHeadingChar"/>
              </w:rPr>
              <w:t xml:space="preserve">, </w:t>
            </w:r>
            <w:r w:rsidRPr="003D4CE8">
              <w:rPr>
                <w:rStyle w:val="FormHeadingChar"/>
                <w:color w:val="548DD4" w:themeColor="text2" w:themeTint="99"/>
              </w:rPr>
              <w:t>Cottage Cheese</w:t>
            </w:r>
            <w:r>
              <w:rPr>
                <w:rStyle w:val="FormHeadingChar"/>
              </w:rPr>
              <w:t xml:space="preserve">, </w:t>
            </w:r>
            <w:r w:rsidRPr="003D4CE8">
              <w:rPr>
                <w:rStyle w:val="FormHeadingChar"/>
                <w:color w:val="FF0000"/>
              </w:rPr>
              <w:t>Portland Rosebuds</w:t>
            </w:r>
            <w:r>
              <w:rPr>
                <w:rStyle w:val="FormHeadingChar"/>
              </w:rPr>
              <w:t xml:space="preserve">, </w:t>
            </w:r>
            <w:proofErr w:type="spellStart"/>
            <w:r w:rsidRPr="003D4CE8">
              <w:rPr>
                <w:rStyle w:val="FormHeadingChar"/>
                <w:color w:val="E36C0A" w:themeColor="accent6" w:themeShade="BF"/>
              </w:rPr>
              <w:t>Kaline</w:t>
            </w:r>
            <w:proofErr w:type="spellEnd"/>
            <w:r w:rsidRPr="003D4CE8">
              <w:rPr>
                <w:rStyle w:val="FormHeadingChar"/>
                <w:color w:val="E36C0A" w:themeColor="accent6" w:themeShade="BF"/>
              </w:rPr>
              <w:t xml:space="preserve"> Drive (remote),</w:t>
            </w:r>
            <w:r>
              <w:rPr>
                <w:rStyle w:val="FormHeadingChar"/>
              </w:rPr>
              <w:t xml:space="preserve"> </w:t>
            </w:r>
            <w:r w:rsidRPr="003D4CE8">
              <w:rPr>
                <w:rStyle w:val="FormHeadingChar"/>
                <w:color w:val="008000"/>
              </w:rPr>
              <w:t>Canberra Kangaroos</w:t>
            </w:r>
            <w:r>
              <w:rPr>
                <w:rStyle w:val="FormHeadingChar"/>
              </w:rPr>
              <w:t>.</w:t>
            </w:r>
          </w:p>
          <w:p w14:paraId="5DBD8621" w14:textId="77777777" w:rsidR="003D4CE8" w:rsidRPr="00CD4B6A" w:rsidRDefault="003D4CE8" w:rsidP="00CD4B6A">
            <w:pPr>
              <w:pStyle w:val="FormText"/>
            </w:pPr>
          </w:p>
        </w:tc>
      </w:tr>
    </w:tbl>
    <w:p w14:paraId="16EB8FE3" w14:textId="77777777" w:rsidR="00CD4B6A" w:rsidRDefault="00CD4B6A" w:rsidP="00810523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CD4B6A" w14:paraId="354203B2" w14:textId="77777777" w:rsidTr="00C54694">
        <w:tc>
          <w:tcPr>
            <w:tcW w:w="10800" w:type="dxa"/>
          </w:tcPr>
          <w:tbl>
            <w:tblPr>
              <w:tblW w:w="14189" w:type="dxa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405"/>
              <w:gridCol w:w="1350"/>
              <w:gridCol w:w="4230"/>
              <w:gridCol w:w="1921"/>
              <w:gridCol w:w="1283"/>
            </w:tblGrid>
            <w:tr w:rsidR="003D4CE8" w14:paraId="6F2A4AA2" w14:textId="77777777" w:rsidTr="00013836">
              <w:tc>
                <w:tcPr>
                  <w:tcW w:w="5405" w:type="dxa"/>
                  <w:shd w:val="clear" w:color="auto" w:fill="F2F2F2" w:themeFill="background1" w:themeFillShade="F2"/>
                  <w:vAlign w:val="bottom"/>
                </w:tcPr>
                <w:p w14:paraId="65FBA6D1" w14:textId="77777777" w:rsidR="00CD4B6A" w:rsidRDefault="003D4CE8" w:rsidP="003D4CE8">
                  <w:pPr>
                    <w:pStyle w:val="TopicHeading"/>
                    <w:ind w:right="-2988"/>
                  </w:pPr>
                  <w:r>
                    <w:t>Championship Trophy Award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23B9857" w14:textId="77777777" w:rsidR="00CD4B6A" w:rsidRDefault="00CD4B6A" w:rsidP="00013836">
                  <w:pPr>
                    <w:pStyle w:val="TableHeadingRight"/>
                    <w:ind w:left="-288" w:firstLine="270"/>
                    <w:jc w:val="left"/>
                  </w:pPr>
                  <w:r>
                    <w:t>Presenter:</w:t>
                  </w:r>
                </w:p>
              </w:tc>
              <w:tc>
                <w:tcPr>
                  <w:tcW w:w="4230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34FF11C" w14:textId="77777777" w:rsidR="00CD4B6A" w:rsidRDefault="003D4CE8" w:rsidP="00013836">
                  <w:pPr>
                    <w:ind w:left="-18" w:firstLine="18"/>
                  </w:pPr>
                  <w:r>
                    <w:t>John Johnson, 2013 Defending Champion</w:t>
                  </w:r>
                </w:p>
              </w:tc>
              <w:tc>
                <w:tcPr>
                  <w:tcW w:w="1921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CE19F28" w14:textId="77777777" w:rsidR="00CD4B6A" w:rsidRDefault="00CD4B6A" w:rsidP="00C54694">
                  <w:pPr>
                    <w:pStyle w:val="TableHeadingRight"/>
                  </w:pPr>
                </w:p>
              </w:tc>
              <w:tc>
                <w:tcPr>
                  <w:tcW w:w="1283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26A3A629" w14:textId="77777777" w:rsidR="00CD4B6A" w:rsidRDefault="00CD4B6A" w:rsidP="00C54694"/>
              </w:tc>
            </w:tr>
          </w:tbl>
          <w:p w14:paraId="447E1D97" w14:textId="77777777" w:rsidR="00CD4B6A" w:rsidRDefault="00CD4B6A" w:rsidP="00C54694"/>
        </w:tc>
      </w:tr>
    </w:tbl>
    <w:p w14:paraId="40949556" w14:textId="77777777" w:rsidR="00CD4B6A" w:rsidRDefault="00CD4B6A" w:rsidP="00810523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CD4B6A" w14:paraId="71B1D2A9" w14:textId="77777777" w:rsidTr="003D4CE8">
        <w:tc>
          <w:tcPr>
            <w:tcW w:w="10810" w:type="dxa"/>
          </w:tcPr>
          <w:tbl>
            <w:tblPr>
              <w:tblW w:w="14105" w:type="dxa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405"/>
              <w:gridCol w:w="1350"/>
              <w:gridCol w:w="4050"/>
              <w:gridCol w:w="1980"/>
              <w:gridCol w:w="1320"/>
            </w:tblGrid>
            <w:tr w:rsidR="00013836" w14:paraId="727E6901" w14:textId="77777777" w:rsidTr="00013836">
              <w:tc>
                <w:tcPr>
                  <w:tcW w:w="5405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F31DDA2" w14:textId="77777777" w:rsidR="00013836" w:rsidRDefault="00013836" w:rsidP="00C54694">
                  <w:pPr>
                    <w:pStyle w:val="TopicHeading"/>
                  </w:pPr>
                  <w:r>
                    <w:t>Other Awards</w:t>
                  </w:r>
                </w:p>
              </w:tc>
              <w:tc>
                <w:tcPr>
                  <w:tcW w:w="1350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7105E13" w14:textId="77777777" w:rsidR="00013836" w:rsidRDefault="00013836" w:rsidP="00013836">
                  <w:pPr>
                    <w:pStyle w:val="TableHeadingRight"/>
                    <w:ind w:left="-288" w:firstLine="270"/>
                    <w:jc w:val="left"/>
                  </w:pPr>
                  <w:r>
                    <w:t>Presenter:</w:t>
                  </w:r>
                </w:p>
              </w:tc>
              <w:tc>
                <w:tcPr>
                  <w:tcW w:w="4050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9F5F105" w14:textId="747D8B4D" w:rsidR="00013836" w:rsidRDefault="00013836" w:rsidP="00B34D0E">
                  <w:pPr>
                    <w:ind w:left="-18" w:firstLine="18"/>
                  </w:pPr>
                  <w:r>
                    <w:t xml:space="preserve">Dave </w:t>
                  </w:r>
                  <w:proofErr w:type="spellStart"/>
                  <w:r>
                    <w:t>Votaw</w:t>
                  </w:r>
                  <w:proofErr w:type="spellEnd"/>
                  <w:r>
                    <w:t>, 20</w:t>
                  </w:r>
                  <w:r w:rsidR="00B34D0E">
                    <w:t>1</w:t>
                  </w:r>
                  <w:r w:rsidR="007170DA">
                    <w:t>5</w:t>
                  </w:r>
                  <w:r>
                    <w:t xml:space="preserve"> Champion (projected)</w:t>
                  </w:r>
                </w:p>
              </w:tc>
              <w:tc>
                <w:tcPr>
                  <w:tcW w:w="1980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B2C18CB" w14:textId="77777777" w:rsidR="00013836" w:rsidRDefault="00013836" w:rsidP="00C54694">
                  <w:pPr>
                    <w:pStyle w:val="TableHeadingRight"/>
                  </w:pPr>
                </w:p>
              </w:tc>
              <w:tc>
                <w:tcPr>
                  <w:tcW w:w="1320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45C004A1" w14:textId="77777777" w:rsidR="00013836" w:rsidRDefault="00013836" w:rsidP="00C54694"/>
              </w:tc>
            </w:tr>
          </w:tbl>
          <w:p w14:paraId="768F475E" w14:textId="77777777" w:rsidR="00CD4B6A" w:rsidRDefault="00CD4B6A" w:rsidP="00C54694"/>
        </w:tc>
      </w:tr>
    </w:tbl>
    <w:p w14:paraId="4DEBA4CA" w14:textId="77777777" w:rsidR="003D4CE8" w:rsidRDefault="003D4CE8" w:rsidP="003D4CE8">
      <w:bookmarkStart w:id="0" w:name="_GoBack"/>
    </w:p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3D4CE8" w14:paraId="7B48D33C" w14:textId="77777777" w:rsidTr="003D4CE8">
        <w:tc>
          <w:tcPr>
            <w:tcW w:w="10810" w:type="dxa"/>
          </w:tcPr>
          <w:tbl>
            <w:tblPr>
              <w:tblW w:w="13303" w:type="dxa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15"/>
              <w:gridCol w:w="1545"/>
              <w:gridCol w:w="3156"/>
              <w:gridCol w:w="1972"/>
              <w:gridCol w:w="1315"/>
            </w:tblGrid>
            <w:tr w:rsidR="003D4CE8" w14:paraId="748D0DEB" w14:textId="77777777" w:rsidTr="00013836">
              <w:tc>
                <w:tcPr>
                  <w:tcW w:w="5315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bookmarkEnd w:id="0"/>
                <w:p w14:paraId="641DBBE9" w14:textId="26D2E130" w:rsidR="003D4CE8" w:rsidRDefault="00B34D0E" w:rsidP="003D4CE8">
                  <w:pPr>
                    <w:pStyle w:val="TopicHeading"/>
                  </w:pPr>
                  <w:r>
                    <w:t>Rule Change Proposal</w:t>
                  </w:r>
                </w:p>
              </w:tc>
              <w:tc>
                <w:tcPr>
                  <w:tcW w:w="1545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3BED460" w14:textId="77777777" w:rsidR="003D4CE8" w:rsidRDefault="00013836" w:rsidP="00013836">
                  <w:pPr>
                    <w:pStyle w:val="TableHeadingRight"/>
                    <w:ind w:right="147"/>
                    <w:jc w:val="left"/>
                  </w:pPr>
                  <w:r>
                    <w:t xml:space="preserve">  </w:t>
                  </w:r>
                  <w:r w:rsidR="003D4CE8">
                    <w:t>Presenter:</w:t>
                  </w:r>
                </w:p>
              </w:tc>
              <w:tc>
                <w:tcPr>
                  <w:tcW w:w="3156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AE654F2" w14:textId="77777777" w:rsidR="003D4CE8" w:rsidRDefault="003D4CE8" w:rsidP="00013836">
                  <w:pPr>
                    <w:ind w:left="-123" w:firstLine="18"/>
                  </w:pPr>
                  <w:r>
                    <w:t>Ron Mock, 2012</w:t>
                  </w:r>
                  <w:r w:rsidR="007170DA">
                    <w:t xml:space="preserve"> (etc.)</w:t>
                  </w:r>
                  <w:r>
                    <w:t xml:space="preserve"> Champion</w:t>
                  </w:r>
                </w:p>
              </w:tc>
              <w:tc>
                <w:tcPr>
                  <w:tcW w:w="1972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1559B3C" w14:textId="77777777" w:rsidR="003D4CE8" w:rsidRDefault="003D4CE8" w:rsidP="003D4CE8">
                  <w:pPr>
                    <w:pStyle w:val="TableHeadingRight"/>
                  </w:pPr>
                </w:p>
              </w:tc>
              <w:tc>
                <w:tcPr>
                  <w:tcW w:w="1315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2C31260A" w14:textId="77777777" w:rsidR="003D4CE8" w:rsidRDefault="003D4CE8" w:rsidP="003D4CE8"/>
              </w:tc>
            </w:tr>
          </w:tbl>
          <w:p w14:paraId="625BEABA" w14:textId="77777777" w:rsidR="003D4CE8" w:rsidRDefault="003D4CE8" w:rsidP="003D4CE8"/>
        </w:tc>
      </w:tr>
    </w:tbl>
    <w:p w14:paraId="33DC93B1" w14:textId="77777777" w:rsidR="00013836" w:rsidRDefault="00013836" w:rsidP="00013836"/>
    <w:tbl>
      <w:tblPr>
        <w:tblStyle w:val="HostTable"/>
        <w:tblW w:w="0" w:type="auto"/>
        <w:tblInd w:w="635" w:type="dxa"/>
        <w:tblLook w:val="04A0" w:firstRow="1" w:lastRow="0" w:firstColumn="1" w:lastColumn="0" w:noHBand="0" w:noVBand="1"/>
      </w:tblPr>
      <w:tblGrid>
        <w:gridCol w:w="10175"/>
      </w:tblGrid>
      <w:tr w:rsidR="00013836" w14:paraId="2BB5C191" w14:textId="77777777" w:rsidTr="00013836">
        <w:tc>
          <w:tcPr>
            <w:tcW w:w="10175" w:type="dxa"/>
          </w:tcPr>
          <w:tbl>
            <w:tblPr>
              <w:tblW w:w="8602" w:type="dxa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15"/>
              <w:gridCol w:w="1972"/>
              <w:gridCol w:w="1315"/>
            </w:tblGrid>
            <w:tr w:rsidR="00013836" w14:paraId="62B7AD75" w14:textId="77777777" w:rsidTr="00013836">
              <w:tc>
                <w:tcPr>
                  <w:tcW w:w="5315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01AC08C" w14:textId="66C69CD3" w:rsidR="00013836" w:rsidRDefault="004C033E" w:rsidP="00013836">
                  <w:pPr>
                    <w:pStyle w:val="TopicHeading"/>
                  </w:pPr>
                  <w:r>
                    <w:t xml:space="preserve">Computing Opening Day Defense </w:t>
                  </w:r>
                </w:p>
              </w:tc>
              <w:tc>
                <w:tcPr>
                  <w:tcW w:w="1972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D598D22" w14:textId="77777777" w:rsidR="00013836" w:rsidRDefault="00013836" w:rsidP="00013836">
                  <w:pPr>
                    <w:pStyle w:val="TableHeadingRight"/>
                  </w:pPr>
                </w:p>
              </w:tc>
              <w:tc>
                <w:tcPr>
                  <w:tcW w:w="1315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3F8815C3" w14:textId="77777777" w:rsidR="00013836" w:rsidRDefault="00013836" w:rsidP="00013836"/>
              </w:tc>
            </w:tr>
          </w:tbl>
          <w:p w14:paraId="3B86569E" w14:textId="77777777" w:rsidR="00013836" w:rsidRDefault="00013836" w:rsidP="00013836"/>
        </w:tc>
      </w:tr>
    </w:tbl>
    <w:p w14:paraId="76CFAD2A" w14:textId="77777777" w:rsidR="00013836" w:rsidRPr="00B34D0E" w:rsidRDefault="00013836" w:rsidP="00013836"/>
    <w:p w14:paraId="6A187AB6" w14:textId="0F55F553" w:rsidR="004C033E" w:rsidRDefault="004C033E" w:rsidP="004C033E">
      <w:pPr>
        <w:pStyle w:val="BodyText"/>
        <w:ind w:left="1080" w:hanging="360"/>
        <w:rPr>
          <w:color w:val="000000"/>
        </w:rPr>
      </w:pPr>
      <w:r w:rsidRPr="00B34D0E">
        <w:rPr>
          <w:color w:val="000000"/>
        </w:rPr>
        <w:t xml:space="preserve">Amend Rule IV. A. 4. </w:t>
      </w:r>
      <w:proofErr w:type="gramStart"/>
      <w:r w:rsidRPr="00B34D0E">
        <w:rPr>
          <w:color w:val="000000"/>
        </w:rPr>
        <w:t>as</w:t>
      </w:r>
      <w:proofErr w:type="gramEnd"/>
      <w:r w:rsidRPr="004C033E">
        <w:rPr>
          <w:color w:val="000000"/>
          <w:u w:val="single"/>
        </w:rPr>
        <w:t xml:space="preserve"> </w:t>
      </w:r>
      <w:r w:rsidRPr="00B34D0E">
        <w:rPr>
          <w:color w:val="8064A2" w:themeColor="accent4"/>
          <w:u w:val="single"/>
        </w:rPr>
        <w:t>indicated</w:t>
      </w:r>
      <w:r w:rsidR="00B34D0E">
        <w:rPr>
          <w:color w:val="8064A2" w:themeColor="accent4"/>
          <w:u w:val="single"/>
        </w:rPr>
        <w:t>:</w:t>
      </w:r>
      <w:r>
        <w:rPr>
          <w:color w:val="000000"/>
        </w:rPr>
        <w:br/>
      </w:r>
    </w:p>
    <w:p w14:paraId="531DC4E6" w14:textId="56C812F8" w:rsidR="004C033E" w:rsidRPr="00803979" w:rsidRDefault="004C033E" w:rsidP="00851F4F">
      <w:pPr>
        <w:pStyle w:val="BodyText"/>
        <w:ind w:left="900"/>
        <w:rPr>
          <w:color w:val="000000"/>
        </w:rPr>
      </w:pPr>
      <w:r w:rsidRPr="00803979">
        <w:rPr>
          <w:color w:val="000000"/>
        </w:rPr>
        <w:t xml:space="preserve">For the 2010 season, the Commissioner will determine opening day defensive ratings by averaging APBA ratings for 2009 and a selection of at least three defensive metrics that determine a player’s value in terms of runs allowed or games won/lost. For seasons beginning in 2011, the APBA ratings will be dropped from these calculations. </w:t>
      </w:r>
      <w:r w:rsidRPr="00B34D0E">
        <w:rPr>
          <w:color w:val="8064A2" w:themeColor="accent4"/>
          <w:u w:val="single"/>
        </w:rPr>
        <w:t xml:space="preserve">After 2014, players who go two years without appearing at a position will not receive a rating for that position. </w:t>
      </w:r>
      <w:r w:rsidR="00B07B4B">
        <w:rPr>
          <w:color w:val="8064A2" w:themeColor="accent4"/>
          <w:u w:val="single"/>
        </w:rPr>
        <w:t>Opening Day r</w:t>
      </w:r>
      <w:r w:rsidR="00B34D0E" w:rsidRPr="00B34D0E">
        <w:rPr>
          <w:color w:val="8064A2" w:themeColor="accent4"/>
          <w:u w:val="single"/>
        </w:rPr>
        <w:t xml:space="preserve">atings weight </w:t>
      </w:r>
      <w:r w:rsidR="00851F4F">
        <w:rPr>
          <w:color w:val="8064A2" w:themeColor="accent4"/>
          <w:u w:val="single"/>
        </w:rPr>
        <w:t xml:space="preserve">defensive innings in </w:t>
      </w:r>
      <w:r w:rsidR="00B34D0E" w:rsidRPr="00B34D0E">
        <w:rPr>
          <w:color w:val="8064A2" w:themeColor="accent4"/>
          <w:u w:val="single"/>
        </w:rPr>
        <w:t>the most recent season by a factor of 3, the previous season by a factor of 2, and the season before that by a factor of 1.</w:t>
      </w:r>
      <w:r w:rsidRPr="00803979">
        <w:rPr>
          <w:color w:val="000000"/>
        </w:rPr>
        <w:t xml:space="preserve"> As the season progresses, the Commissioner will periodically update defense ratings by using metrics of the players’ performance during the </w:t>
      </w:r>
      <w:r w:rsidR="00B07B4B" w:rsidRPr="00B07B4B">
        <w:rPr>
          <w:color w:val="8064A2" w:themeColor="accent4"/>
          <w:u w:val="single"/>
        </w:rPr>
        <w:t>current</w:t>
      </w:r>
      <w:r w:rsidR="00B07B4B">
        <w:rPr>
          <w:color w:val="000000"/>
        </w:rPr>
        <w:t xml:space="preserve"> </w:t>
      </w:r>
      <w:r w:rsidRPr="00803979">
        <w:rPr>
          <w:color w:val="000000"/>
        </w:rPr>
        <w:t>season</w:t>
      </w:r>
      <w:r w:rsidR="00851F4F" w:rsidRPr="00851F4F">
        <w:rPr>
          <w:u w:val="single"/>
        </w:rPr>
        <w:t xml:space="preserve">, </w:t>
      </w:r>
      <w:r w:rsidR="00B07B4B" w:rsidRPr="00B07B4B">
        <w:rPr>
          <w:color w:val="8064A2" w:themeColor="accent4"/>
          <w:u w:val="single"/>
        </w:rPr>
        <w:t>weigh</w:t>
      </w:r>
      <w:r w:rsidR="00851F4F">
        <w:rPr>
          <w:color w:val="8064A2" w:themeColor="accent4"/>
          <w:u w:val="single"/>
        </w:rPr>
        <w:t>ing</w:t>
      </w:r>
      <w:r w:rsidR="00B07B4B" w:rsidRPr="00B07B4B">
        <w:rPr>
          <w:color w:val="8064A2" w:themeColor="accent4"/>
          <w:u w:val="single"/>
        </w:rPr>
        <w:t xml:space="preserve"> </w:t>
      </w:r>
      <w:r w:rsidR="00851F4F">
        <w:rPr>
          <w:color w:val="8064A2" w:themeColor="accent4"/>
          <w:u w:val="single"/>
        </w:rPr>
        <w:t xml:space="preserve">current season innings </w:t>
      </w:r>
      <w:r w:rsidR="00B07B4B" w:rsidRPr="00B07B4B">
        <w:rPr>
          <w:color w:val="8064A2" w:themeColor="accent4"/>
          <w:u w:val="single"/>
        </w:rPr>
        <w:t>equally with the Opening Day rating</w:t>
      </w:r>
      <w:r w:rsidRPr="00803979">
        <w:rPr>
          <w:color w:val="000000"/>
        </w:rPr>
        <w:t xml:space="preserve">. If a player has no defensive rating from the previous year at a position, he receives the replacement rating at his first appearance at that position, as follows:  C: 6.0; 1b: 2.0; 2b: 6.0; </w:t>
      </w:r>
      <w:proofErr w:type="spellStart"/>
      <w:r w:rsidRPr="00803979">
        <w:rPr>
          <w:color w:val="000000"/>
        </w:rPr>
        <w:t>ss</w:t>
      </w:r>
      <w:proofErr w:type="spellEnd"/>
      <w:r w:rsidRPr="00803979">
        <w:rPr>
          <w:color w:val="000000"/>
        </w:rPr>
        <w:t>: 7.0; 3b: 3.0; of: 1.0.  A player with no defensive ratings at all receives a replacement rating at the position the Commissioner determines is his main defensive position.</w:t>
      </w:r>
    </w:p>
    <w:p w14:paraId="6C7B258A" w14:textId="77777777" w:rsidR="004C033E" w:rsidRDefault="004C033E" w:rsidP="00013836"/>
    <w:p w14:paraId="74CBC037" w14:textId="77777777" w:rsidR="00B07B4B" w:rsidRDefault="00B07B4B" w:rsidP="00B07B4B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B07B4B" w14:paraId="76CDE8D5" w14:textId="77777777" w:rsidTr="00B07B4B">
        <w:tc>
          <w:tcPr>
            <w:tcW w:w="10810" w:type="dxa"/>
          </w:tcPr>
          <w:tbl>
            <w:tblPr>
              <w:tblW w:w="14105" w:type="dxa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405"/>
              <w:gridCol w:w="1350"/>
              <w:gridCol w:w="4050"/>
              <w:gridCol w:w="1980"/>
              <w:gridCol w:w="1320"/>
            </w:tblGrid>
            <w:tr w:rsidR="00B07B4B" w14:paraId="3F499C62" w14:textId="77777777" w:rsidTr="00B07B4B">
              <w:tc>
                <w:tcPr>
                  <w:tcW w:w="5405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799E216" w14:textId="263395BF" w:rsidR="00B07B4B" w:rsidRDefault="00B07B4B" w:rsidP="00851F4F">
                  <w:pPr>
                    <w:pStyle w:val="TopicHeading"/>
                  </w:pPr>
                  <w:r>
                    <w:t xml:space="preserve">Other Business </w:t>
                  </w:r>
                  <w:r w:rsidR="00851F4F">
                    <w:rPr>
                      <w:sz w:val="20"/>
                      <w:szCs w:val="20"/>
                    </w:rPr>
                    <w:t xml:space="preserve">(trades? proposals? </w:t>
                  </w:r>
                  <w:r>
                    <w:rPr>
                      <w:sz w:val="20"/>
                      <w:szCs w:val="20"/>
                    </w:rPr>
                    <w:t>etc.)</w:t>
                  </w:r>
                </w:p>
              </w:tc>
              <w:tc>
                <w:tcPr>
                  <w:tcW w:w="1350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583333E" w14:textId="77777777" w:rsidR="00B07B4B" w:rsidRDefault="00B07B4B" w:rsidP="00B07B4B">
                  <w:pPr>
                    <w:pStyle w:val="TableHeadingRight"/>
                    <w:ind w:left="-288" w:firstLine="270"/>
                    <w:jc w:val="left"/>
                  </w:pPr>
                  <w:r>
                    <w:t>Presenter:</w:t>
                  </w:r>
                </w:p>
              </w:tc>
              <w:tc>
                <w:tcPr>
                  <w:tcW w:w="4050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551B5C7" w14:textId="5204DF6C" w:rsidR="00B07B4B" w:rsidRDefault="00B07B4B" w:rsidP="00851F4F">
                  <w:pPr>
                    <w:ind w:left="-18"/>
                  </w:pPr>
                  <w:r>
                    <w:t>As the Spirit leads</w:t>
                  </w:r>
                </w:p>
              </w:tc>
              <w:tc>
                <w:tcPr>
                  <w:tcW w:w="1980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AB76EA1" w14:textId="77777777" w:rsidR="00B07B4B" w:rsidRDefault="00B07B4B" w:rsidP="00B07B4B">
                  <w:pPr>
                    <w:pStyle w:val="TableHeadingRight"/>
                  </w:pPr>
                </w:p>
              </w:tc>
              <w:tc>
                <w:tcPr>
                  <w:tcW w:w="1320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1A1C0071" w14:textId="77777777" w:rsidR="00B07B4B" w:rsidRDefault="00B07B4B" w:rsidP="00B07B4B"/>
              </w:tc>
            </w:tr>
          </w:tbl>
          <w:p w14:paraId="06013153" w14:textId="77777777" w:rsidR="00B07B4B" w:rsidRDefault="00B07B4B" w:rsidP="00B07B4B"/>
        </w:tc>
      </w:tr>
    </w:tbl>
    <w:p w14:paraId="5A0B90CD" w14:textId="77777777" w:rsidR="00013836" w:rsidRDefault="00013836" w:rsidP="003D4CE8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3D4CE8" w14:paraId="7897AA3E" w14:textId="77777777" w:rsidTr="003D4CE8">
        <w:tc>
          <w:tcPr>
            <w:tcW w:w="10800" w:type="dxa"/>
          </w:tcPr>
          <w:tbl>
            <w:tblPr>
              <w:tblW w:w="11673" w:type="dxa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405"/>
              <w:gridCol w:w="1260"/>
              <w:gridCol w:w="3510"/>
              <w:gridCol w:w="1498"/>
            </w:tblGrid>
            <w:tr w:rsidR="00B07B4B" w14:paraId="44F30C74" w14:textId="77777777" w:rsidTr="00B07B4B">
              <w:trPr>
                <w:trHeight w:val="284"/>
              </w:trPr>
              <w:tc>
                <w:tcPr>
                  <w:tcW w:w="5405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8BEEA2F" w14:textId="77777777" w:rsidR="00B07B4B" w:rsidRDefault="00B07B4B" w:rsidP="003D4CE8">
                  <w:pPr>
                    <w:pStyle w:val="TopicHeading"/>
                  </w:pPr>
                  <w:r>
                    <w:t>Rule 5 Draft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4214DA6" w14:textId="599035DC" w:rsidR="00B07B4B" w:rsidRDefault="00B07B4B" w:rsidP="00B07B4B">
                  <w:pPr>
                    <w:pStyle w:val="TableHeadingRight"/>
                    <w:jc w:val="left"/>
                  </w:pPr>
                  <w:r>
                    <w:t>First pick:</w:t>
                  </w:r>
                </w:p>
              </w:tc>
              <w:tc>
                <w:tcPr>
                  <w:tcW w:w="3510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F2ABB28" w14:textId="39440515" w:rsidR="00B07B4B" w:rsidRPr="00B07B4B" w:rsidRDefault="00B07B4B" w:rsidP="00B07B4B">
                  <w:pPr>
                    <w:pStyle w:val="TableHeadingRight"/>
                    <w:ind w:left="432" w:right="-1020" w:hanging="540"/>
                    <w:jc w:val="left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 xml:space="preserve">   </w:t>
                  </w:r>
                  <w:r w:rsidRPr="003D4CE8">
                    <w:rPr>
                      <w:rStyle w:val="FormHeadingChar"/>
                      <w:color w:val="008000"/>
                    </w:rPr>
                    <w:t>Canberra Kangaroos</w:t>
                  </w:r>
                </w:p>
              </w:tc>
              <w:tc>
                <w:tcPr>
                  <w:tcW w:w="1498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455ABC35" w14:textId="695CD018" w:rsidR="00B07B4B" w:rsidRDefault="00B07B4B" w:rsidP="003D4CE8"/>
              </w:tc>
            </w:tr>
          </w:tbl>
          <w:p w14:paraId="3B3197C1" w14:textId="77777777" w:rsidR="003D4CE8" w:rsidRDefault="003D4CE8" w:rsidP="003D4CE8"/>
        </w:tc>
      </w:tr>
    </w:tbl>
    <w:p w14:paraId="6D6AF246" w14:textId="77777777" w:rsidR="007170DA" w:rsidRDefault="007170DA" w:rsidP="007170DA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7170DA" w14:paraId="6B2AF5B9" w14:textId="77777777" w:rsidTr="004C033E">
        <w:tc>
          <w:tcPr>
            <w:tcW w:w="10800" w:type="dxa"/>
          </w:tcPr>
          <w:tbl>
            <w:tblPr>
              <w:tblW w:w="30860" w:type="dxa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405"/>
              <w:gridCol w:w="1391"/>
              <w:gridCol w:w="4009"/>
              <w:gridCol w:w="4325"/>
              <w:gridCol w:w="6215"/>
              <w:gridCol w:w="6215"/>
              <w:gridCol w:w="1980"/>
              <w:gridCol w:w="1320"/>
            </w:tblGrid>
            <w:tr w:rsidR="007170DA" w14:paraId="36248032" w14:textId="77777777" w:rsidTr="007170DA">
              <w:tc>
                <w:tcPr>
                  <w:tcW w:w="5405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ADD5B0B" w14:textId="77777777" w:rsidR="007170DA" w:rsidRDefault="007170DA" w:rsidP="004C033E">
                  <w:pPr>
                    <w:pStyle w:val="TopicHeading"/>
                  </w:pPr>
                  <w:r>
                    <w:t>Closing Comments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58FA9953" w14:textId="77777777" w:rsidR="007170DA" w:rsidRDefault="007170DA" w:rsidP="004C033E">
                  <w:pPr>
                    <w:pStyle w:val="TableHeadingRight"/>
                    <w:ind w:right="147"/>
                    <w:jc w:val="left"/>
                  </w:pPr>
                  <w:r>
                    <w:t>Presenter:</w:t>
                  </w:r>
                </w:p>
              </w:tc>
              <w:tc>
                <w:tcPr>
                  <w:tcW w:w="4009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0D8E750" w14:textId="77777777" w:rsidR="007170DA" w:rsidRDefault="007170DA" w:rsidP="007170DA">
                  <w:pPr>
                    <w:ind w:left="-689" w:right="-1188" w:firstLine="584"/>
                  </w:pPr>
                  <w:r>
                    <w:t xml:space="preserve">Mark </w:t>
                  </w:r>
                  <w:proofErr w:type="spellStart"/>
                  <w:r>
                    <w:t>Weinert</w:t>
                  </w:r>
                  <w:proofErr w:type="spellEnd"/>
                  <w:r>
                    <w:t>, 2014 (etc., etc.) Champion</w:t>
                  </w:r>
                </w:p>
              </w:tc>
              <w:tc>
                <w:tcPr>
                  <w:tcW w:w="4325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C2E9997" w14:textId="77777777" w:rsidR="007170DA" w:rsidRDefault="007170DA" w:rsidP="004C033E">
                  <w:pPr>
                    <w:pStyle w:val="TableHeadingRight"/>
                    <w:ind w:left="-288" w:firstLine="270"/>
                    <w:jc w:val="left"/>
                  </w:pPr>
                </w:p>
              </w:tc>
              <w:tc>
                <w:tcPr>
                  <w:tcW w:w="6215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2C7122A" w14:textId="77777777" w:rsidR="007170DA" w:rsidRDefault="007170DA" w:rsidP="004C033E">
                  <w:pPr>
                    <w:ind w:left="-18" w:firstLine="18"/>
                  </w:pPr>
                  <w:r>
                    <w:t xml:space="preserve">Dave </w:t>
                  </w:r>
                  <w:proofErr w:type="spellStart"/>
                  <w:r>
                    <w:t>Votaw</w:t>
                  </w:r>
                  <w:proofErr w:type="spellEnd"/>
                  <w:r>
                    <w:t>, 2025 Champion (projected)</w:t>
                  </w:r>
                </w:p>
              </w:tc>
              <w:tc>
                <w:tcPr>
                  <w:tcW w:w="6215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A10CD12" w14:textId="77777777" w:rsidR="007170DA" w:rsidRDefault="007170DA" w:rsidP="004C033E">
                  <w:pPr>
                    <w:pStyle w:val="TopicHeading"/>
                  </w:pPr>
                  <w:r>
                    <w:t>Closing Comments</w:t>
                  </w:r>
                </w:p>
              </w:tc>
              <w:tc>
                <w:tcPr>
                  <w:tcW w:w="1980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197F006" w14:textId="77777777" w:rsidR="007170DA" w:rsidRDefault="007170DA" w:rsidP="004C033E">
                  <w:pPr>
                    <w:pStyle w:val="TableHeadingRight"/>
                  </w:pPr>
                </w:p>
              </w:tc>
              <w:tc>
                <w:tcPr>
                  <w:tcW w:w="1320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7CDFF0C4" w14:textId="77777777" w:rsidR="007170DA" w:rsidRDefault="007170DA" w:rsidP="004C033E"/>
              </w:tc>
            </w:tr>
          </w:tbl>
          <w:p w14:paraId="3156D4B5" w14:textId="77777777" w:rsidR="007170DA" w:rsidRDefault="007170DA" w:rsidP="004C033E"/>
        </w:tc>
      </w:tr>
    </w:tbl>
    <w:p w14:paraId="4E20EA26" w14:textId="77777777" w:rsidR="003D4CE8" w:rsidRPr="00CD4B6A" w:rsidRDefault="003D4CE8" w:rsidP="001D00CA">
      <w:pPr>
        <w:spacing w:after="200"/>
      </w:pPr>
    </w:p>
    <w:sectPr w:rsidR="003D4CE8" w:rsidRPr="00CD4B6A" w:rsidSect="00B34D0E">
      <w:headerReference w:type="default" r:id="rId9"/>
      <w:headerReference w:type="first" r:id="rId10"/>
      <w:pgSz w:w="12240" w:h="15840" w:code="1"/>
      <w:pgMar w:top="72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1E059" w14:textId="77777777" w:rsidR="00851F4F" w:rsidRDefault="00851F4F" w:rsidP="000157CE">
      <w:pPr>
        <w:spacing w:line="240" w:lineRule="auto"/>
      </w:pPr>
      <w:r>
        <w:separator/>
      </w:r>
    </w:p>
  </w:endnote>
  <w:endnote w:type="continuationSeparator" w:id="0">
    <w:p w14:paraId="501CB46D" w14:textId="77777777" w:rsidR="00851F4F" w:rsidRDefault="00851F4F" w:rsidP="0001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393F0" w14:textId="77777777" w:rsidR="00851F4F" w:rsidRDefault="00851F4F" w:rsidP="000157CE">
      <w:pPr>
        <w:spacing w:line="240" w:lineRule="auto"/>
      </w:pPr>
      <w:r>
        <w:separator/>
      </w:r>
    </w:p>
  </w:footnote>
  <w:footnote w:type="continuationSeparator" w:id="0">
    <w:p w14:paraId="7C27533D" w14:textId="77777777" w:rsidR="00851F4F" w:rsidRDefault="00851F4F" w:rsidP="0001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851F4F" w14:paraId="116BFB48" w14:textId="77777777" w:rsidTr="00097F81">
      <w:tc>
        <w:tcPr>
          <w:tcW w:w="11016" w:type="dxa"/>
        </w:tcPr>
        <w:p w14:paraId="2E6C725C" w14:textId="77777777" w:rsidR="00851F4F" w:rsidRDefault="00851F4F" w:rsidP="00097F81">
          <w:r>
            <w:rPr>
              <w:noProof/>
            </w:rPr>
            <mc:AlternateContent>
              <mc:Choice Requires="wps">
                <w:drawing>
                  <wp:inline distT="0" distB="0" distL="0" distR="0" wp14:anchorId="58C04F38" wp14:editId="64ABF454">
                    <wp:extent cx="6858000" cy="182880"/>
                    <wp:effectExtent l="0" t="0" r="0" b="7620"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1828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37D209" w14:textId="77777777" w:rsidR="00851F4F" w:rsidRDefault="00851F4F" w:rsidP="00925ACA">
                                <w:pPr>
                                  <w:pStyle w:val="Head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6" o:spid="_x0000_s1026" style="width:54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" fillcolor="#4f81bd [3204]" stroked="f" strokeweight=".85pt">
                    <v:fill color2="#c0504d [3205]" rotate="t" angle="-90" focus="100%" type="gradient"/>
                    <v:textbox>
                      <w:txbxContent>
                        <w:p w14:paraId="2A37D209" w14:textId="77777777" w:rsidR="00851F4F" w:rsidRDefault="00851F4F" w:rsidP="00925ACA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851F4F" w:rsidRPr="00097F81" w14:paraId="1B6F27B9" w14:textId="77777777" w:rsidTr="00097F81">
      <w:trPr>
        <w:trHeight w:val="72"/>
      </w:trPr>
      <w:tc>
        <w:tcPr>
          <w:tcW w:w="11016" w:type="dxa"/>
          <w:shd w:val="clear" w:color="auto" w:fill="9BBB59" w:themeFill="accent3"/>
        </w:tcPr>
        <w:p w14:paraId="7693B40C" w14:textId="77777777" w:rsidR="00851F4F" w:rsidRPr="00097F81" w:rsidRDefault="00851F4F" w:rsidP="00097F81">
          <w:pPr>
            <w:pStyle w:val="NoSpacing"/>
            <w:rPr>
              <w:sz w:val="2"/>
            </w:rPr>
          </w:pPr>
        </w:p>
      </w:tc>
    </w:tr>
  </w:tbl>
  <w:p w14:paraId="1253A553" w14:textId="77777777" w:rsidR="00851F4F" w:rsidRDefault="00851F4F" w:rsidP="00097F8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851F4F" w14:paraId="11CDEEED" w14:textId="77777777" w:rsidTr="00C54694">
      <w:tc>
        <w:tcPr>
          <w:tcW w:w="11016" w:type="dxa"/>
        </w:tcPr>
        <w:p w14:paraId="6D132060" w14:textId="77777777" w:rsidR="00851F4F" w:rsidRDefault="00851F4F" w:rsidP="005F2FF9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33C92451" wp14:editId="1902D539">
                    <wp:extent cx="6858000" cy="480060"/>
                    <wp:effectExtent l="0" t="0" r="0" b="2540"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48006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61BB97" w14:textId="77777777" w:rsidR="00851F4F" w:rsidRDefault="00851F4F" w:rsidP="003D4CE8">
                                <w:pPr>
                                  <w:pStyle w:val="Organization"/>
                                  <w:jc w:val="center"/>
                                </w:pPr>
                                <w:proofErr w:type="gramStart"/>
                                <w:r>
                                  <w:t>EFL  Winter</w:t>
                                </w:r>
                                <w:proofErr w:type="gramEnd"/>
                                <w:r>
                                  <w:t xml:space="preserve"> Meeting  2014 - 2015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4" o:spid="_x0000_s1027" style="width:540pt;height: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" fillcolor="#4f81bd [3204]" stroked="f" strokeweight=".85pt">
                    <v:fill color2="#c0504d [3205]" rotate="t" angle="-90" focus="100%" type="gradient"/>
                    <v:textbox>
                      <w:txbxContent>
                        <w:p w14:paraId="1361BB97" w14:textId="77777777" w:rsidR="00851F4F" w:rsidRDefault="00851F4F" w:rsidP="003D4CE8">
                          <w:pPr>
                            <w:pStyle w:val="Organization"/>
                            <w:jc w:val="center"/>
                          </w:pPr>
                          <w:proofErr w:type="gramStart"/>
                          <w:r>
                            <w:t>EFL  Winter</w:t>
                          </w:r>
                          <w:proofErr w:type="gramEnd"/>
                          <w:r>
                            <w:t xml:space="preserve"> Meeting  2014 - 2015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851F4F" w14:paraId="38CF36BB" w14:textId="77777777" w:rsidTr="00C54694">
      <w:tc>
        <w:tcPr>
          <w:tcW w:w="11016" w:type="dxa"/>
          <w:shd w:val="clear" w:color="auto" w:fill="9BBB59" w:themeFill="accent3"/>
        </w:tcPr>
        <w:p w14:paraId="2453AAE1" w14:textId="4EF362BD" w:rsidR="00851F4F" w:rsidRDefault="00851F4F" w:rsidP="00B34D0E">
          <w:pPr>
            <w:tabs>
              <w:tab w:val="left" w:pos="720"/>
              <w:tab w:val="left" w:pos="1440"/>
              <w:tab w:val="left" w:pos="1828"/>
            </w:tabs>
            <w:spacing w:before="60" w:after="40"/>
            <w:jc w:val="center"/>
          </w:pPr>
          <w:r>
            <w:t>Dec 27, 8:30 am    Wood-Mar Conference Room</w:t>
          </w:r>
        </w:p>
      </w:tc>
    </w:tr>
  </w:tbl>
  <w:p w14:paraId="0073783B" w14:textId="77777777" w:rsidR="00851F4F" w:rsidRDefault="00851F4F" w:rsidP="0015288B">
    <w:pPr>
      <w:pStyle w:val="NoSpacing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4F81BD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E8"/>
    <w:rsid w:val="00001008"/>
    <w:rsid w:val="000115BB"/>
    <w:rsid w:val="00013836"/>
    <w:rsid w:val="000157CE"/>
    <w:rsid w:val="00021DEE"/>
    <w:rsid w:val="00097F81"/>
    <w:rsid w:val="000B1437"/>
    <w:rsid w:val="000D46D0"/>
    <w:rsid w:val="000F7C49"/>
    <w:rsid w:val="0015288B"/>
    <w:rsid w:val="00165340"/>
    <w:rsid w:val="00174619"/>
    <w:rsid w:val="001C2C28"/>
    <w:rsid w:val="001D00CA"/>
    <w:rsid w:val="001D5D4B"/>
    <w:rsid w:val="001E7F15"/>
    <w:rsid w:val="001F3F6A"/>
    <w:rsid w:val="002514AC"/>
    <w:rsid w:val="00285A96"/>
    <w:rsid w:val="002A2E49"/>
    <w:rsid w:val="002E7884"/>
    <w:rsid w:val="003229E6"/>
    <w:rsid w:val="003272A8"/>
    <w:rsid w:val="00365F0C"/>
    <w:rsid w:val="00391F9D"/>
    <w:rsid w:val="00397279"/>
    <w:rsid w:val="003D4CE8"/>
    <w:rsid w:val="003E6944"/>
    <w:rsid w:val="0040240F"/>
    <w:rsid w:val="004349E9"/>
    <w:rsid w:val="00482453"/>
    <w:rsid w:val="004B27D5"/>
    <w:rsid w:val="004C033E"/>
    <w:rsid w:val="004E759E"/>
    <w:rsid w:val="0052343A"/>
    <w:rsid w:val="005774DC"/>
    <w:rsid w:val="005906F0"/>
    <w:rsid w:val="005B02F5"/>
    <w:rsid w:val="005E56FB"/>
    <w:rsid w:val="005F2FF9"/>
    <w:rsid w:val="006524F6"/>
    <w:rsid w:val="00664EFC"/>
    <w:rsid w:val="00675AF9"/>
    <w:rsid w:val="006A2623"/>
    <w:rsid w:val="006E2253"/>
    <w:rsid w:val="007161BA"/>
    <w:rsid w:val="007170DA"/>
    <w:rsid w:val="00720109"/>
    <w:rsid w:val="0073605F"/>
    <w:rsid w:val="007731DA"/>
    <w:rsid w:val="007909E5"/>
    <w:rsid w:val="00796C19"/>
    <w:rsid w:val="00796F14"/>
    <w:rsid w:val="007A531C"/>
    <w:rsid w:val="007E31A3"/>
    <w:rsid w:val="00810523"/>
    <w:rsid w:val="008112E3"/>
    <w:rsid w:val="00851F4F"/>
    <w:rsid w:val="00867DE4"/>
    <w:rsid w:val="008915C7"/>
    <w:rsid w:val="008C1AD6"/>
    <w:rsid w:val="008C6352"/>
    <w:rsid w:val="008F7390"/>
    <w:rsid w:val="0092544B"/>
    <w:rsid w:val="00925ACA"/>
    <w:rsid w:val="00930D68"/>
    <w:rsid w:val="00990E2A"/>
    <w:rsid w:val="009A4637"/>
    <w:rsid w:val="009F501F"/>
    <w:rsid w:val="00A80662"/>
    <w:rsid w:val="00A87922"/>
    <w:rsid w:val="00A940AD"/>
    <w:rsid w:val="00AB5911"/>
    <w:rsid w:val="00AD52F3"/>
    <w:rsid w:val="00B07B4B"/>
    <w:rsid w:val="00B34D0E"/>
    <w:rsid w:val="00B82558"/>
    <w:rsid w:val="00BB6C47"/>
    <w:rsid w:val="00BD5A48"/>
    <w:rsid w:val="00BD7B5D"/>
    <w:rsid w:val="00BE5519"/>
    <w:rsid w:val="00C02CEA"/>
    <w:rsid w:val="00C33203"/>
    <w:rsid w:val="00C54694"/>
    <w:rsid w:val="00C560FD"/>
    <w:rsid w:val="00C57D93"/>
    <w:rsid w:val="00C71F48"/>
    <w:rsid w:val="00C8613F"/>
    <w:rsid w:val="00CB2BB4"/>
    <w:rsid w:val="00CC1A67"/>
    <w:rsid w:val="00CD4B6A"/>
    <w:rsid w:val="00CE32AC"/>
    <w:rsid w:val="00CF212C"/>
    <w:rsid w:val="00D03231"/>
    <w:rsid w:val="00D13A8A"/>
    <w:rsid w:val="00D328ED"/>
    <w:rsid w:val="00DD6631"/>
    <w:rsid w:val="00DF7F51"/>
    <w:rsid w:val="00E15C46"/>
    <w:rsid w:val="00E430C5"/>
    <w:rsid w:val="00F21720"/>
    <w:rsid w:val="00F445ED"/>
    <w:rsid w:val="00F643EA"/>
    <w:rsid w:val="00F73F39"/>
    <w:rsid w:val="00F95ED3"/>
    <w:rsid w:val="00F96C3E"/>
    <w:rsid w:val="00FA03D3"/>
    <w:rsid w:val="00FA140B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9B8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9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4F81BD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D46D0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9BBB5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9BBB5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5F2FF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9BBB59" w:themeColor="accent3"/>
      </w:pBdr>
      <w:spacing w:before="720" w:after="480" w:line="240" w:lineRule="auto"/>
    </w:pPr>
    <w:rPr>
      <w:color w:val="4F81BD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4F81BD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4F81BD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4F81BD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1F497D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4F81BD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4F81BD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8C6352"/>
    <w:rPr>
      <w:b/>
      <w:color w:val="7F7F7F" w:themeColor="text1" w:themeTint="80"/>
      <w:szCs w:val="22"/>
    </w:rPr>
  </w:style>
  <w:style w:type="paragraph" w:customStyle="1" w:styleId="FormHeading">
    <w:name w:val="Form Heading"/>
    <w:basedOn w:val="Normal"/>
    <w:link w:val="FormHeadingChar"/>
    <w:qFormat/>
    <w:rsid w:val="008C6352"/>
    <w:pPr>
      <w:spacing w:before="20" w:after="20" w:line="240" w:lineRule="auto"/>
    </w:pPr>
    <w:rPr>
      <w:b/>
      <w:color w:val="7F7F7F" w:themeColor="text1" w:themeTint="80"/>
      <w:szCs w:val="22"/>
    </w:rPr>
  </w:style>
  <w:style w:type="table" w:customStyle="1" w:styleId="HostTable">
    <w:name w:val="Host Table"/>
    <w:basedOn w:val="TableNormal"/>
    <w:rsid w:val="00CD4B6A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CD4B6A"/>
    <w:pPr>
      <w:spacing w:line="240" w:lineRule="auto"/>
    </w:pPr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CD4B6A"/>
    <w:pPr>
      <w:spacing w:line="240" w:lineRule="auto"/>
    </w:pPr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CD4B6A"/>
    <w:pPr>
      <w:spacing w:before="40" w:after="40" w:line="240" w:lineRule="auto"/>
      <w:jc w:val="right"/>
    </w:pPr>
    <w:rPr>
      <w:b/>
      <w:color w:val="7F7F7F" w:themeColor="text1" w:themeTint="80"/>
    </w:rPr>
  </w:style>
  <w:style w:type="paragraph" w:styleId="BodyText">
    <w:name w:val="Body Text"/>
    <w:basedOn w:val="Normal"/>
    <w:link w:val="BodyTextChar"/>
    <w:rsid w:val="004C033E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rsid w:val="004C033E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9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4F81BD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D46D0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9BBB5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9BBB5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5F2FF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9BBB59" w:themeColor="accent3"/>
      </w:pBdr>
      <w:spacing w:before="720" w:after="480" w:line="240" w:lineRule="auto"/>
    </w:pPr>
    <w:rPr>
      <w:color w:val="4F81BD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4F81BD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4F81BD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4F81BD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1F497D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4F81BD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4F81BD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8C6352"/>
    <w:rPr>
      <w:b/>
      <w:color w:val="7F7F7F" w:themeColor="text1" w:themeTint="80"/>
      <w:szCs w:val="22"/>
    </w:rPr>
  </w:style>
  <w:style w:type="paragraph" w:customStyle="1" w:styleId="FormHeading">
    <w:name w:val="Form Heading"/>
    <w:basedOn w:val="Normal"/>
    <w:link w:val="FormHeadingChar"/>
    <w:qFormat/>
    <w:rsid w:val="008C6352"/>
    <w:pPr>
      <w:spacing w:before="20" w:after="20" w:line="240" w:lineRule="auto"/>
    </w:pPr>
    <w:rPr>
      <w:b/>
      <w:color w:val="7F7F7F" w:themeColor="text1" w:themeTint="80"/>
      <w:szCs w:val="22"/>
    </w:rPr>
  </w:style>
  <w:style w:type="table" w:customStyle="1" w:styleId="HostTable">
    <w:name w:val="Host Table"/>
    <w:basedOn w:val="TableNormal"/>
    <w:rsid w:val="00CD4B6A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CD4B6A"/>
    <w:pPr>
      <w:spacing w:line="240" w:lineRule="auto"/>
    </w:pPr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CD4B6A"/>
    <w:pPr>
      <w:spacing w:line="240" w:lineRule="auto"/>
    </w:pPr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CD4B6A"/>
    <w:pPr>
      <w:spacing w:before="40" w:after="40" w:line="240" w:lineRule="auto"/>
      <w:jc w:val="right"/>
    </w:pPr>
    <w:rPr>
      <w:b/>
      <w:color w:val="7F7F7F" w:themeColor="text1" w:themeTint="80"/>
    </w:rPr>
  </w:style>
  <w:style w:type="paragraph" w:styleId="BodyText">
    <w:name w:val="Body Text"/>
    <w:basedOn w:val="Normal"/>
    <w:link w:val="BodyTextChar"/>
    <w:rsid w:val="004C033E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rsid w:val="004C033E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Prospect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spect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58C5-0324-A44F-ABDB-B66E22C3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 Agenda.dotx</Template>
  <TotalTime>60</TotalTime>
  <Pages>1</Pages>
  <Words>244</Words>
  <Characters>1727</Characters>
  <Application>Microsoft Macintosh Word</Application>
  <DocSecurity>0</DocSecurity>
  <Lines>345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rmock</dc:creator>
  <cp:keywords/>
  <dc:description/>
  <cp:lastModifiedBy>rmock</cp:lastModifiedBy>
  <cp:revision>3</cp:revision>
  <cp:lastPrinted>2010-05-26T23:43:00Z</cp:lastPrinted>
  <dcterms:created xsi:type="dcterms:W3CDTF">2014-12-23T17:08:00Z</dcterms:created>
  <dcterms:modified xsi:type="dcterms:W3CDTF">2014-12-23T19:02:00Z</dcterms:modified>
  <cp:category/>
</cp:coreProperties>
</file>